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883"/>
        <w:gridCol w:w="1380"/>
        <w:gridCol w:w="284"/>
        <w:gridCol w:w="4536"/>
        <w:gridCol w:w="5386"/>
        <w:gridCol w:w="851"/>
        <w:gridCol w:w="1276"/>
      </w:tblGrid>
      <w:tr w:rsidR="002D4195" w:rsidRPr="00834E3A" w:rsidTr="00E8564E">
        <w:trPr>
          <w:cantSplit/>
          <w:trHeight w:val="425"/>
        </w:trPr>
        <w:tc>
          <w:tcPr>
            <w:tcW w:w="14596" w:type="dxa"/>
            <w:gridSpan w:val="7"/>
            <w:shd w:val="clear" w:color="auto" w:fill="A6A6A6" w:themeFill="background1" w:themeFillShade="A6"/>
            <w:vAlign w:val="center"/>
          </w:tcPr>
          <w:p w:rsidR="002D4195" w:rsidRPr="00EF722A" w:rsidRDefault="002D4195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722A">
              <w:rPr>
                <w:rFonts w:ascii="Times New Roman" w:hAnsi="Times New Roman" w:cs="Times New Roman"/>
                <w:bCs/>
                <w:sz w:val="28"/>
                <w:szCs w:val="28"/>
              </w:rPr>
              <w:t>TYDZIEŃ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Pr="00EF7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DZIEŃ DOBRY, PRZEDSZKOLE!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(1-3.09.2021)</w:t>
            </w:r>
          </w:p>
        </w:tc>
      </w:tr>
      <w:tr w:rsidR="002D4195" w:rsidRPr="00834E3A" w:rsidTr="00E8564E">
        <w:trPr>
          <w:cantSplit/>
          <w:trHeight w:val="7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2D4195" w:rsidRPr="00834E3A" w:rsidRDefault="002D4195" w:rsidP="00A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zień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195" w:rsidRPr="00834E3A" w:rsidRDefault="002D4195" w:rsidP="00A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emat dnia</w:t>
            </w:r>
          </w:p>
        </w:tc>
        <w:tc>
          <w:tcPr>
            <w:tcW w:w="1664" w:type="dxa"/>
            <w:gridSpan w:val="2"/>
            <w:shd w:val="clear" w:color="auto" w:fill="D9D9D9" w:themeFill="background1" w:themeFillShade="D9"/>
            <w:vAlign w:val="center"/>
          </w:tcPr>
          <w:p w:rsidR="002D4195" w:rsidRPr="00834E3A" w:rsidRDefault="002D4195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dnia / O</w:t>
            </w: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bszary</w:t>
            </w:r>
          </w:p>
          <w:p w:rsidR="002D4195" w:rsidRPr="00834E3A" w:rsidRDefault="002D4195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z podstawy</w:t>
            </w:r>
          </w:p>
          <w:p w:rsidR="002D4195" w:rsidRPr="00834E3A" w:rsidRDefault="002D4195" w:rsidP="00A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programowej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D4195" w:rsidRPr="00834E3A" w:rsidRDefault="002D4195" w:rsidP="00A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6237" w:type="dxa"/>
            <w:gridSpan w:val="2"/>
            <w:shd w:val="clear" w:color="auto" w:fill="D9D9D9" w:themeFill="background1" w:themeFillShade="D9"/>
            <w:vAlign w:val="center"/>
          </w:tcPr>
          <w:p w:rsidR="002D4195" w:rsidRPr="00834E3A" w:rsidRDefault="002D4195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Przewidywane osiągnięcia</w:t>
            </w:r>
          </w:p>
          <w:p w:rsidR="002D4195" w:rsidRPr="00834E3A" w:rsidRDefault="002D4195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dziecka wraz z odniesieniami</w:t>
            </w:r>
          </w:p>
          <w:p w:rsidR="002D4195" w:rsidRPr="00834E3A" w:rsidRDefault="002D4195" w:rsidP="00AA2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/>
                <w:sz w:val="24"/>
                <w:szCs w:val="24"/>
              </w:rPr>
              <w:t>do podstawy programowej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4195" w:rsidRPr="00834E3A" w:rsidRDefault="002D4195" w:rsidP="00AA2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Kompetencje kluczowe</w:t>
            </w:r>
          </w:p>
        </w:tc>
      </w:tr>
      <w:tr w:rsidR="002D4195" w:rsidRPr="00834E3A" w:rsidTr="00E8564E">
        <w:trPr>
          <w:cantSplit/>
          <w:trHeight w:val="1536"/>
        </w:trPr>
        <w:tc>
          <w:tcPr>
            <w:tcW w:w="883" w:type="dxa"/>
            <w:vMerge w:val="restart"/>
            <w:textDirection w:val="btLr"/>
            <w:vAlign w:val="center"/>
          </w:tcPr>
          <w:p w:rsidR="002D4195" w:rsidRPr="00CE70C8" w:rsidRDefault="002D4195" w:rsidP="002D4195">
            <w:pPr>
              <w:ind w:left="113" w:right="11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E70C8">
              <w:rPr>
                <w:rFonts w:ascii="Times New Roman" w:hAnsi="Times New Roman" w:cs="Times New Roman"/>
                <w:bCs/>
                <w:sz w:val="24"/>
                <w:szCs w:val="24"/>
              </w:rPr>
              <w:t>DZIEŃ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664" w:type="dxa"/>
            <w:gridSpan w:val="2"/>
          </w:tcPr>
          <w:p w:rsidR="002D4195" w:rsidRPr="00EF722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poranne</w:t>
            </w:r>
          </w:p>
          <w:p w:rsidR="002D4195" w:rsidRPr="00EF722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2A">
              <w:rPr>
                <w:rFonts w:ascii="Times New Roman" w:hAnsi="Times New Roman" w:cs="Times New Roman"/>
                <w:sz w:val="24"/>
                <w:szCs w:val="24"/>
              </w:rPr>
              <w:t>I 5; II 1, 7; III 5; IV 2, 19</w:t>
            </w: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4195" w:rsidRPr="00A95D59" w:rsidRDefault="002D4195" w:rsidP="00AA2D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2D4195" w:rsidRPr="00A95D59" w:rsidRDefault="002D4195" w:rsidP="00AA2D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 indywidualne z N.</w:t>
            </w:r>
          </w:p>
          <w:p w:rsidR="002D4195" w:rsidRPr="00A95D59" w:rsidRDefault="002D4195" w:rsidP="00AA2D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9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Zapoznanie dzieci z salą i jej wyposażeniem.</w:t>
            </w:r>
          </w:p>
          <w:p w:rsidR="002D4195" w:rsidRPr="00A95D59" w:rsidRDefault="002D4195" w:rsidP="00AA2DA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5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I.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:rsidR="002D4195" w:rsidRPr="00432468" w:rsidRDefault="002D4195" w:rsidP="00AA2D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nawiązuje kontakty z rówieśnikami </w:t>
            </w:r>
          </w:p>
          <w:p w:rsidR="002D4195" w:rsidRPr="00432468" w:rsidRDefault="002D4195" w:rsidP="00AA2D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pokonuje nieśmiałość </w:t>
            </w:r>
          </w:p>
          <w:p w:rsidR="002D4195" w:rsidRPr="00432468" w:rsidRDefault="002D4195" w:rsidP="00AA2D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odnosi się do z ufnością N. </w:t>
            </w:r>
          </w:p>
          <w:p w:rsidR="002D4195" w:rsidRPr="00432468" w:rsidRDefault="002D4195" w:rsidP="00AA2D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uczestnic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y w rozmowie z N. </w:t>
            </w:r>
          </w:p>
          <w:p w:rsidR="002D4195" w:rsidRPr="00432468" w:rsidRDefault="002D4195" w:rsidP="00AA2D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słucha uważnie innych </w:t>
            </w:r>
          </w:p>
          <w:p w:rsidR="002D4195" w:rsidRPr="00432468" w:rsidRDefault="002D4195" w:rsidP="00AA2D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jest ciekawy nowego miejsca i kolegów </w:t>
            </w:r>
          </w:p>
          <w:p w:rsidR="002D4195" w:rsidRPr="00432468" w:rsidRDefault="002D4195" w:rsidP="00AA2DA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bierze aktywny udział w ćwiczeniach porannych 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2D4195" w:rsidRPr="00432468" w:rsidRDefault="002D4195" w:rsidP="00AA2DA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:rsidR="002D4195" w:rsidRPr="00432468" w:rsidRDefault="002D4195" w:rsidP="00AA2DA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 1</w:t>
            </w:r>
          </w:p>
          <w:p w:rsidR="002D4195" w:rsidRPr="00432468" w:rsidRDefault="002D4195" w:rsidP="00AA2DA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 7</w:t>
            </w:r>
          </w:p>
          <w:p w:rsidR="002D4195" w:rsidRPr="00432468" w:rsidRDefault="002D4195" w:rsidP="00AA2DA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:rsidR="002D4195" w:rsidRPr="00432468" w:rsidRDefault="002D4195" w:rsidP="00AA2DA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:rsidR="002D4195" w:rsidRPr="00432468" w:rsidRDefault="002D4195" w:rsidP="00AA2DA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19</w:t>
            </w:r>
          </w:p>
          <w:p w:rsidR="002D4195" w:rsidRPr="00432468" w:rsidRDefault="002D4195" w:rsidP="00AA2DA8">
            <w:pPr>
              <w:ind w:left="-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2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:rsidR="002D4195" w:rsidRDefault="002D4195" w:rsidP="00AA2DA8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EA7C67">
              <w:rPr>
                <w:rFonts w:ascii="Times New Roman" w:hAnsi="Times New Roman" w:cs="Times New Roman"/>
                <w:bCs/>
                <w:sz w:val="24"/>
                <w:szCs w:val="24"/>
              </w:rPr>
              <w:t>w zakresie rozumienia i tworzenia informacji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D4195" w:rsidRPr="00432468" w:rsidRDefault="002D4195" w:rsidP="00AA2DA8">
            <w:pPr>
              <w:ind w:left="-35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EA7C67">
              <w:rPr>
                <w:rFonts w:ascii="Times New Roman" w:hAnsi="Times New Roman" w:cs="Times New Roman"/>
                <w:bCs/>
                <w:sz w:val="24"/>
                <w:szCs w:val="24"/>
              </w:rPr>
              <w:t>osobiste, społeczne i w zakresie umiejętności uczenia się</w:t>
            </w:r>
          </w:p>
        </w:tc>
      </w:tr>
      <w:tr w:rsidR="002D4195" w:rsidRPr="00834E3A" w:rsidTr="00E8564E">
        <w:trPr>
          <w:cantSplit/>
          <w:trHeight w:val="3312"/>
        </w:trPr>
        <w:tc>
          <w:tcPr>
            <w:tcW w:w="883" w:type="dxa"/>
            <w:vMerge/>
            <w:textDirection w:val="btLr"/>
          </w:tcPr>
          <w:p w:rsidR="002D4195" w:rsidRPr="00834E3A" w:rsidRDefault="002D4195" w:rsidP="00AA2DA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2D4195" w:rsidRPr="00432468" w:rsidRDefault="002D4195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główne</w:t>
            </w:r>
          </w:p>
          <w:p w:rsidR="002D4195" w:rsidRPr="00432468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5;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2, 5</w:t>
            </w:r>
          </w:p>
          <w:p w:rsidR="002D4195" w:rsidRPr="00432468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2D4195" w:rsidRPr="00834E3A" w:rsidRDefault="002D4195" w:rsidP="00AA2D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ysłuchanie wiersza Beaty Krysiak </w:t>
            </w:r>
            <w:r w:rsidRPr="0043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przedszkola idą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Rozmowa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emat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treści wiersza i przeżyć z pierwszego dnia pobytu dzieci w przedszkolu.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abawa ruchowa </w:t>
            </w:r>
            <w:r w:rsidRPr="004324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Kogo brakuje?</w:t>
            </w:r>
          </w:p>
          <w:p w:rsidR="002D4195" w:rsidRPr="00041622" w:rsidRDefault="002D4195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Zapoznanie dzieci z zasadami bezpiecznej zabawy w ogrodzie.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Zabawa w berka ogrodowego.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:rsidR="002D4195" w:rsidRPr="00432468" w:rsidRDefault="002D4195" w:rsidP="00AA2D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sz w:val="24"/>
                <w:szCs w:val="24"/>
              </w:rPr>
              <w:t>wypowiada się na temat wiersza</w:t>
            </w:r>
          </w:p>
          <w:p w:rsidR="002D4195" w:rsidRPr="00432468" w:rsidRDefault="002D4195" w:rsidP="00AA2D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sz w:val="24"/>
                <w:szCs w:val="24"/>
              </w:rPr>
              <w:t>odpowiada na pytania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obdarza uwagą dzieci i dorosłych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dzieli się swoimi wrażeniami i odczuciami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korzysta ze sprzętu ogrodowego zgodnie z jego przeznaczeniem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współdziała w zabawie z innymi dziećmi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uczestniczy w zabawie ruchowej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sprawnie biega</w:t>
            </w:r>
          </w:p>
          <w:p w:rsidR="002D4195" w:rsidRPr="00432468" w:rsidRDefault="002D4195" w:rsidP="00A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2D4195" w:rsidRPr="00432468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:rsidR="002D4195" w:rsidRPr="00432468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III 8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>II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4324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 2</w:t>
            </w:r>
          </w:p>
          <w:p w:rsidR="002D4195" w:rsidRPr="004E1193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I 5; III 5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95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III 5</w:t>
            </w:r>
          </w:p>
          <w:p w:rsidR="002D4195" w:rsidRPr="004E1193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I 5</w:t>
            </w: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:rsidR="002D4195" w:rsidRPr="00432468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195" w:rsidRPr="00834E3A" w:rsidTr="00E8564E">
        <w:trPr>
          <w:cantSplit/>
          <w:trHeight w:val="836"/>
        </w:trPr>
        <w:tc>
          <w:tcPr>
            <w:tcW w:w="883" w:type="dxa"/>
            <w:vMerge/>
            <w:textDirection w:val="btLr"/>
          </w:tcPr>
          <w:p w:rsidR="002D4195" w:rsidRPr="00834E3A" w:rsidRDefault="002D4195" w:rsidP="00AA2DA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2D4195" w:rsidRPr="004E1193" w:rsidRDefault="002D4195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 popołudniowe</w:t>
            </w:r>
          </w:p>
          <w:p w:rsidR="002D4195" w:rsidRPr="004E1193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I 5; II 3; III 5</w:t>
            </w:r>
          </w:p>
        </w:tc>
        <w:tc>
          <w:tcPr>
            <w:tcW w:w="4536" w:type="dxa"/>
          </w:tcPr>
          <w:p w:rsidR="002D4195" w:rsidRPr="00834E3A" w:rsidRDefault="002D4195" w:rsidP="00AA2D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orientacyjno-porządkowa „Motylki”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834E3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Zabawa 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E1193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opularna </w:t>
            </w:r>
            <w:r w:rsidRPr="00834E3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 piosenką</w:t>
            </w:r>
            <w:r w:rsidRPr="00834E3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19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Kółko graniaste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abawa dydaktyczna „Czyj to znaczek?”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 kącikach zainteresowań.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:rsidR="002D4195" w:rsidRPr="004E1193" w:rsidRDefault="002D4195" w:rsidP="00AA2D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sz w:val="24"/>
                <w:szCs w:val="24"/>
              </w:rPr>
              <w:t>rozpoznaje swój znaczek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ptuje się w nowym środowisku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współdziała w zabawie z innymi dziećmi</w:t>
            </w:r>
          </w:p>
          <w:p w:rsidR="002D4195" w:rsidRPr="004E1193" w:rsidRDefault="002D4195" w:rsidP="00AA2DA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1193">
              <w:rPr>
                <w:rFonts w:ascii="Times New Roman" w:hAnsi="Times New Roman" w:cs="Times New Roman"/>
                <w:bCs/>
                <w:sz w:val="24"/>
                <w:szCs w:val="24"/>
              </w:rPr>
              <w:t>przestrzega umów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3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:rsidR="002D4195" w:rsidRPr="00F61EE9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:rsidR="002D4195" w:rsidRPr="00F61EE9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195" w:rsidRPr="00663642" w:rsidTr="00E8564E">
        <w:trPr>
          <w:cantSplit/>
          <w:trHeight w:val="1011"/>
        </w:trPr>
        <w:tc>
          <w:tcPr>
            <w:tcW w:w="883" w:type="dxa"/>
            <w:vMerge w:val="restart"/>
            <w:textDirection w:val="btLr"/>
            <w:vAlign w:val="center"/>
          </w:tcPr>
          <w:p w:rsidR="002D4195" w:rsidRPr="00F61EE9" w:rsidRDefault="002D4195" w:rsidP="002D41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DZIEŃ 2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380" w:type="dxa"/>
          </w:tcPr>
          <w:p w:rsidR="002D4195" w:rsidRPr="00F61EE9" w:rsidRDefault="002D4195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:rsidR="002D4195" w:rsidRPr="00F61EE9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I 5, 6, 7; III 1, 3; IV 19</w:t>
            </w:r>
          </w:p>
        </w:tc>
        <w:tc>
          <w:tcPr>
            <w:tcW w:w="4820" w:type="dxa"/>
            <w:gridSpan w:val="2"/>
          </w:tcPr>
          <w:p w:rsidR="002D4195" w:rsidRPr="00834E3A" w:rsidRDefault="002D4195" w:rsidP="00AA2DA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Swobodna aktywność zabawowa dzieci. 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z klocków.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Zabawa integracyjna z piłką „Powiedz, jakie imię mam?”. 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I.</w:t>
            </w:r>
          </w:p>
          <w:p w:rsidR="002D4195" w:rsidRPr="00834E3A" w:rsidRDefault="002D4195" w:rsidP="00AA2DA8">
            <w:pPr>
              <w:pStyle w:val="Akapitzlist"/>
              <w:spacing w:after="0" w:line="240" w:lineRule="auto"/>
              <w:ind w:left="299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:rsidR="002D4195" w:rsidRPr="00F61EE9" w:rsidRDefault="002D4195" w:rsidP="00AA2D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buduje z klocków</w:t>
            </w:r>
          </w:p>
          <w:p w:rsidR="002D4195" w:rsidRPr="00F61EE9" w:rsidRDefault="002D4195" w:rsidP="00AA2D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rozwija swoje zainteresowania konstrukcyjne</w:t>
            </w:r>
          </w:p>
          <w:p w:rsidR="002D4195" w:rsidRPr="00F61EE9" w:rsidRDefault="002D4195" w:rsidP="00AA2D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nawiązuje kontakty rówieśnicze</w:t>
            </w:r>
          </w:p>
          <w:p w:rsidR="002D4195" w:rsidRPr="00F61EE9" w:rsidRDefault="002D4195" w:rsidP="00AA2D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 xml:space="preserve">odkłada zabawki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 xml:space="preserve"> miejsce </w:t>
            </w:r>
          </w:p>
          <w:p w:rsidR="002D4195" w:rsidRPr="00F61EE9" w:rsidRDefault="002D4195" w:rsidP="00AA2D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posługuje się własnym imieniem</w:t>
            </w:r>
          </w:p>
          <w:p w:rsidR="002D4195" w:rsidRPr="00F61EE9" w:rsidRDefault="002D4195" w:rsidP="00AA2DA8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2D4195" w:rsidRPr="00F61EE9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6</w:t>
            </w:r>
          </w:p>
          <w:p w:rsidR="002D4195" w:rsidRPr="00F61EE9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19 </w:t>
            </w:r>
          </w:p>
          <w:p w:rsidR="002D4195" w:rsidRPr="00F61EE9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F61EE9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III 1</w:t>
            </w:r>
          </w:p>
          <w:p w:rsidR="002D4195" w:rsidRPr="00F61EE9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:rsidR="002D4195" w:rsidRPr="00F61EE9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III 3</w:t>
            </w: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E9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276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:rsidR="002D4195" w:rsidRPr="00663642" w:rsidRDefault="002D4195" w:rsidP="00AA2DA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5520174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</w:t>
            </w:r>
            <w:r w:rsidRPr="00663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osobiste, społeczne i w zakresie umiejętności uczenia się</w:t>
            </w:r>
            <w:bookmarkEnd w:id="0"/>
          </w:p>
        </w:tc>
      </w:tr>
      <w:tr w:rsidR="002D4195" w:rsidRPr="00834E3A" w:rsidTr="00E8564E">
        <w:trPr>
          <w:cantSplit/>
          <w:trHeight w:val="3591"/>
        </w:trPr>
        <w:tc>
          <w:tcPr>
            <w:tcW w:w="883" w:type="dxa"/>
            <w:vMerge/>
            <w:textDirection w:val="btLr"/>
          </w:tcPr>
          <w:p w:rsidR="002D4195" w:rsidRPr="00834E3A" w:rsidRDefault="002D4195" w:rsidP="00AA2DA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2D4195" w:rsidRPr="004A06DA" w:rsidRDefault="002D4195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I 5, 7, 8, 9; III 1, 5; IV 2, 5, 12</w:t>
            </w:r>
          </w:p>
          <w:p w:rsidR="002D4195" w:rsidRPr="006B7DEB" w:rsidRDefault="002D4195" w:rsidP="00AA2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2D4195" w:rsidRPr="00834E3A" w:rsidRDefault="002D4195" w:rsidP="00AA2D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Rozwiązanie zagadki o znaczkach.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Rozmowa na temat znaczków. 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Segregowanie znaczków.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Wykonanie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>k. 1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</w:t>
            </w:r>
            <w:r w:rsidRPr="00F61EE9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  <w:r w:rsidRPr="00834E3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gimnastyczne: Zestaw I.</w:t>
            </w:r>
          </w:p>
          <w:p w:rsidR="002D4195" w:rsidRPr="00041622" w:rsidRDefault="002D4195" w:rsidP="00AA2DA8">
            <w:pPr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2D4195" w:rsidRDefault="002D4195" w:rsidP="00AA2D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Zabawy dowolne.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Zabawa z chustą animacyjną „Sztorm”.</w:t>
            </w:r>
          </w:p>
        </w:tc>
        <w:tc>
          <w:tcPr>
            <w:tcW w:w="5386" w:type="dxa"/>
            <w:tcBorders>
              <w:right w:val="dashed" w:sz="4" w:space="0" w:color="auto"/>
            </w:tcBorders>
          </w:tcPr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rozwiązuje zagadkę 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wypowiada się poprawnie na dany temat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określa</w:t>
            </w: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 różnice i podobieństwa między przedmiotami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segreguje znaczki według określonych cech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wykonuje poprawnie ćwiczenie graficzne 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rozwija sprawność manualną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wykonuje ćwiczenia gimnastyczne według instrukcji słownej i pokazu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dba o swoje bezpieczeństwo podczas korzystania ze sprzętu ogrodowego</w:t>
            </w:r>
          </w:p>
          <w:p w:rsidR="002D4195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uczestniczy w zabawie ruchowej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nawiązuje relacje rówieśnicze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IV 5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2 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IV 12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5, 8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Default="002D4195" w:rsidP="00A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 5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195" w:rsidRPr="00834E3A" w:rsidTr="00E8564E">
        <w:trPr>
          <w:cantSplit/>
          <w:trHeight w:val="1360"/>
        </w:trPr>
        <w:tc>
          <w:tcPr>
            <w:tcW w:w="883" w:type="dxa"/>
            <w:vMerge/>
            <w:textDirection w:val="btLr"/>
          </w:tcPr>
          <w:p w:rsidR="002D4195" w:rsidRPr="00834E3A" w:rsidRDefault="002D4195" w:rsidP="00AA2DA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0" w:type="dxa"/>
          </w:tcPr>
          <w:p w:rsidR="002D4195" w:rsidRPr="004A06DA" w:rsidRDefault="002D4195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I 5, 9; III 5 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2D4195" w:rsidRPr="00834E3A" w:rsidRDefault="002D4195" w:rsidP="00AA2D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z </w:t>
            </w:r>
            <w:proofErr w:type="spellStart"/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czworakowaniem</w:t>
            </w:r>
            <w:proofErr w:type="spellEnd"/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„Skok żaby do kałuży”.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Zabawa „Zgadnij, którego znaczka brakuje”. 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w kącikach zainteresowań. </w:t>
            </w:r>
          </w:p>
        </w:tc>
        <w:tc>
          <w:tcPr>
            <w:tcW w:w="5386" w:type="dxa"/>
            <w:tcBorders>
              <w:left w:val="single" w:sz="4" w:space="0" w:color="auto"/>
              <w:right w:val="dashed" w:sz="4" w:space="0" w:color="auto"/>
            </w:tcBorders>
          </w:tcPr>
          <w:p w:rsidR="002D4195" w:rsidRPr="006B7DEB" w:rsidRDefault="002D4195" w:rsidP="00AA2D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rozwija sprawność w zakresie motoryki dużej 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 xml:space="preserve">rozwija spostrzegawczość </w:t>
            </w:r>
          </w:p>
          <w:p w:rsidR="002D4195" w:rsidRPr="006B7DEB" w:rsidRDefault="002D4195" w:rsidP="00AA2DA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sz w:val="24"/>
                <w:szCs w:val="24"/>
              </w:rPr>
              <w:t>korzysta z zabawek zgodnie z ich przeznaczeniem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dashed" w:sz="4" w:space="0" w:color="auto"/>
            </w:tcBorders>
          </w:tcPr>
          <w:p w:rsidR="002D4195" w:rsidRDefault="002D4195" w:rsidP="00A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7DE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left w:val="dashed" w:sz="4" w:space="0" w:color="auto"/>
            </w:tcBorders>
          </w:tcPr>
          <w:p w:rsidR="002D4195" w:rsidRPr="006B7DEB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D4195" w:rsidRDefault="002D4195" w:rsidP="002D41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899"/>
        <w:gridCol w:w="2386"/>
        <w:gridCol w:w="4403"/>
        <w:gridCol w:w="3953"/>
        <w:gridCol w:w="1395"/>
        <w:gridCol w:w="1560"/>
      </w:tblGrid>
      <w:tr w:rsidR="002D4195" w:rsidRPr="00834E3A" w:rsidTr="00AA2DA8">
        <w:trPr>
          <w:cantSplit/>
          <w:trHeight w:val="1153"/>
        </w:trPr>
        <w:tc>
          <w:tcPr>
            <w:tcW w:w="899" w:type="dxa"/>
            <w:vMerge w:val="restart"/>
            <w:textDirection w:val="btLr"/>
            <w:vAlign w:val="center"/>
          </w:tcPr>
          <w:p w:rsidR="002D4195" w:rsidRPr="004A06DA" w:rsidRDefault="002D4195" w:rsidP="002D4195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DZIEŃ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86" w:type="dxa"/>
          </w:tcPr>
          <w:p w:rsidR="002D4195" w:rsidRPr="004A06DA" w:rsidRDefault="002D4195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poranne </w:t>
            </w:r>
          </w:p>
          <w:p w:rsidR="002D4195" w:rsidRPr="004A06D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I 5; III 1; IV 19</w:t>
            </w: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D4195" w:rsidRPr="00834E3A" w:rsidRDefault="002D4195" w:rsidP="00AA2DA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Swobodna aktywność zabawowa dzieci.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abawa integracyjna „Uśmiechnij się”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poranne: Zestaw I.</w:t>
            </w:r>
          </w:p>
          <w:p w:rsidR="002D4195" w:rsidRPr="00834E3A" w:rsidRDefault="002D4195" w:rsidP="00AA2DA8">
            <w:pPr>
              <w:tabs>
                <w:tab w:val="left" w:pos="15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:rsidR="002D4195" w:rsidRPr="004A06DA" w:rsidRDefault="002D4195" w:rsidP="00AA2D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czerpie radość z uczestnictwa w zabawie z rówieśnikami</w:t>
            </w:r>
          </w:p>
          <w:p w:rsidR="002D4195" w:rsidRPr="004A06DA" w:rsidRDefault="002D4195" w:rsidP="00AA2D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podejmuje samodzielnie aktywność zabawową</w:t>
            </w:r>
          </w:p>
          <w:p w:rsidR="002D4195" w:rsidRPr="004A06DA" w:rsidRDefault="002D4195" w:rsidP="00AA2DA8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bierze aktywny udział w ćwiczeniach porannych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:rsidR="002D4195" w:rsidRPr="004A06DA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>III 1</w:t>
            </w:r>
          </w:p>
          <w:p w:rsidR="002D4195" w:rsidRPr="004A06DA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4A06DA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>IV.19</w:t>
            </w:r>
          </w:p>
          <w:p w:rsidR="002D4195" w:rsidRPr="004A06DA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</w:tc>
        <w:tc>
          <w:tcPr>
            <w:tcW w:w="1560" w:type="dxa"/>
            <w:vMerge w:val="restart"/>
            <w:tcBorders>
              <w:left w:val="dashed" w:sz="4" w:space="0" w:color="auto"/>
            </w:tcBorders>
            <w:textDirection w:val="btLr"/>
            <w:vAlign w:val="center"/>
          </w:tcPr>
          <w:p w:rsidR="002D4195" w:rsidRPr="00C42139" w:rsidRDefault="002D4195" w:rsidP="00AA2DA8">
            <w:pPr>
              <w:pStyle w:val="Akapitzlist"/>
              <w:spacing w:after="0" w:line="240" w:lineRule="auto"/>
              <w:ind w:left="47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5520170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Pr="00C42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rozumienia i tworzenia informacji</w:t>
            </w:r>
            <w:bookmarkEnd w:id="1"/>
            <w:r w:rsidRPr="00C4213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2D4195" w:rsidRDefault="002D4195" w:rsidP="00AA2D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osobiste, społeczne i w zakresie umiejętności uczenia się</w:t>
            </w:r>
            <w:r w:rsidRPr="00B65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2D4195" w:rsidRPr="004A06DA" w:rsidRDefault="002D4195" w:rsidP="00AA2DA8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8. </w:t>
            </w:r>
            <w:r w:rsidRPr="00B651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zakresie świadomości i ekspresji kulturalnej</w:t>
            </w:r>
          </w:p>
        </w:tc>
      </w:tr>
      <w:tr w:rsidR="002D4195" w:rsidRPr="00834E3A" w:rsidTr="00E8564E">
        <w:trPr>
          <w:cantSplit/>
          <w:trHeight w:val="4225"/>
        </w:trPr>
        <w:tc>
          <w:tcPr>
            <w:tcW w:w="899" w:type="dxa"/>
            <w:vMerge/>
            <w:textDirection w:val="btLr"/>
          </w:tcPr>
          <w:p w:rsidR="002D4195" w:rsidRPr="00834E3A" w:rsidRDefault="002D4195" w:rsidP="00AA2DA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2D4195" w:rsidRPr="004A06D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główne </w:t>
            </w:r>
          </w:p>
          <w:p w:rsidR="002D4195" w:rsidRPr="004A06D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 xml:space="preserve">I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 xml:space="preserve">7, 9; III 8; 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Pr="004A06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D4195" w:rsidRPr="00834E3A" w:rsidRDefault="002D4195" w:rsidP="00AA2D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„W przedszkolu jest wesoło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bo mam kolegów wkoło” – malowanie farbami. </w:t>
            </w:r>
          </w:p>
          <w:p w:rsidR="002D4195" w:rsidRDefault="002D4195" w:rsidP="00AA2D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Prezentacja prac dzieci i organizacja wystawy.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Wykonanie </w:t>
            </w:r>
            <w:r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KP1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95" w:rsidRPr="0065646F" w:rsidRDefault="002D4195" w:rsidP="00AA2DA8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Umuzykalnienie</w:t>
            </w:r>
            <w:r w:rsidRPr="00DB4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D4195" w:rsidRDefault="002D4195" w:rsidP="00AA2D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owitanie piosenką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na znaną melodię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95" w:rsidRDefault="002D4195" w:rsidP="00AA2D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abawa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muzyczno-ruchowa 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„Rozgrzewk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na dobry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 początek”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95" w:rsidRPr="00DC68CE" w:rsidRDefault="002D4195" w:rsidP="00AA2D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piosenki </w:t>
            </w:r>
            <w:r w:rsidRPr="00DC6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Kalendarz</w:t>
            </w: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56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CD, 1</w:t>
            </w: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195" w:rsidRDefault="002D4195" w:rsidP="00AA2DA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FEB">
              <w:rPr>
                <w:rFonts w:ascii="Times New Roman" w:hAnsi="Times New Roman" w:cs="Times New Roman"/>
                <w:sz w:val="24"/>
                <w:szCs w:val="24"/>
              </w:rPr>
              <w:t>Pożegnanie piosenką na znaną melodię.</w:t>
            </w:r>
          </w:p>
          <w:p w:rsidR="002D4195" w:rsidRPr="0065646F" w:rsidRDefault="002D4195" w:rsidP="00AA2DA8">
            <w:pPr>
              <w:autoSpaceDE w:val="0"/>
              <w:autoSpaceDN w:val="0"/>
              <w:adjustRightInd w:val="0"/>
              <w:ind w:lef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4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ogrodzie:</w:t>
            </w:r>
          </w:p>
          <w:p w:rsidR="002D4195" w:rsidRPr="00E8564E" w:rsidRDefault="002D4195" w:rsidP="00E8564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Zabawy dowolne. </w:t>
            </w:r>
            <w:bookmarkStart w:id="2" w:name="_GoBack"/>
            <w:bookmarkEnd w:id="2"/>
          </w:p>
        </w:tc>
        <w:tc>
          <w:tcPr>
            <w:tcW w:w="3953" w:type="dxa"/>
            <w:tcBorders>
              <w:right w:val="dashed" w:sz="4" w:space="0" w:color="auto"/>
            </w:tcBorders>
          </w:tcPr>
          <w:p w:rsidR="002D4195" w:rsidRPr="0065646F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wykonuje pracę plastyczną</w:t>
            </w:r>
          </w:p>
          <w:p w:rsidR="002D4195" w:rsidRPr="0065646F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 xml:space="preserve">rozwija sprawność manualną </w:t>
            </w:r>
          </w:p>
          <w:p w:rsidR="002D4195" w:rsidRPr="0065646F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 xml:space="preserve">opowiada o swojej pracy </w:t>
            </w:r>
          </w:p>
          <w:p w:rsidR="002D4195" w:rsidRPr="0065646F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porządkuje</w:t>
            </w: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 xml:space="preserve"> swoje miejsce pracy </w:t>
            </w:r>
          </w:p>
          <w:p w:rsidR="002D4195" w:rsidRPr="0065646F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koncentruje się na wykonaniu zadania</w:t>
            </w:r>
          </w:p>
          <w:p w:rsidR="002D4195" w:rsidRPr="0065646F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trzyma prawidłowo ołówek</w:t>
            </w:r>
            <w:r w:rsidRPr="006564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195" w:rsidRPr="002B4AFE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sz w:val="24"/>
                <w:szCs w:val="24"/>
              </w:rPr>
              <w:t>uczestniczy aktywnie w zajęciach umuzykalniających</w:t>
            </w:r>
          </w:p>
          <w:p w:rsidR="002D4195" w:rsidRPr="002B4AFE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wykazuje poczucie rytmu</w:t>
            </w:r>
          </w:p>
          <w:p w:rsidR="002D4195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 piosenkę</w:t>
            </w:r>
          </w:p>
          <w:p w:rsidR="002D4195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tworzy proste budowle z piasku</w:t>
            </w:r>
          </w:p>
          <w:p w:rsidR="002D4195" w:rsidRPr="002B4AFE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poznaje właściwości piasku</w:t>
            </w:r>
          </w:p>
          <w:p w:rsidR="002D4195" w:rsidRPr="002B4AFE" w:rsidRDefault="002D4195" w:rsidP="00AA2DA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bezpiecznie porusza się podczas zabaw ruchowych w ogrodzie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:rsidR="002D4195" w:rsidRPr="0065646F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IV 8</w:t>
            </w:r>
          </w:p>
          <w:p w:rsidR="002D4195" w:rsidRPr="0065646F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:rsidR="002D4195" w:rsidRPr="0065646F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IV 8</w:t>
            </w:r>
          </w:p>
          <w:p w:rsidR="002D4195" w:rsidRPr="0065646F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 7</w:t>
            </w:r>
          </w:p>
          <w:p w:rsidR="002D4195" w:rsidRPr="0065646F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III 8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 9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646F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:rsidR="002D4195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2B4AFE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 7</w:t>
            </w:r>
          </w:p>
          <w:p w:rsidR="002D4195" w:rsidRPr="002B4AFE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IV 7 </w:t>
            </w:r>
          </w:p>
          <w:p w:rsidR="002D4195" w:rsidRPr="002B4AFE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 6</w:t>
            </w:r>
          </w:p>
          <w:p w:rsidR="002D4195" w:rsidRPr="002B4AFE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IV 19</w:t>
            </w:r>
          </w:p>
          <w:p w:rsidR="002D4195" w:rsidRPr="002B4AFE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:rsidR="002D4195" w:rsidRPr="002B4AFE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Pr="0065646F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:rsidR="002D4195" w:rsidRPr="0065646F" w:rsidRDefault="002D4195" w:rsidP="00AA2D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4195" w:rsidRPr="00834E3A" w:rsidTr="00AA2DA8">
        <w:trPr>
          <w:cantSplit/>
          <w:trHeight w:val="1082"/>
        </w:trPr>
        <w:tc>
          <w:tcPr>
            <w:tcW w:w="899" w:type="dxa"/>
            <w:vMerge/>
            <w:textDirection w:val="btLr"/>
          </w:tcPr>
          <w:p w:rsidR="002D4195" w:rsidRPr="00834E3A" w:rsidRDefault="002D4195" w:rsidP="00AA2DA8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86" w:type="dxa"/>
          </w:tcPr>
          <w:p w:rsidR="002D4195" w:rsidRPr="002B4AFE" w:rsidRDefault="002D4195" w:rsidP="00AA2D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popołudniowe </w:t>
            </w:r>
          </w:p>
          <w:p w:rsidR="002D4195" w:rsidRPr="002B4AFE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I 5; III 2; IV 2</w:t>
            </w: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95" w:rsidRPr="00834E3A" w:rsidRDefault="002D4195" w:rsidP="00AA2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3" w:type="dxa"/>
          </w:tcPr>
          <w:p w:rsidR="002D4195" w:rsidRPr="00834E3A" w:rsidRDefault="002D4195" w:rsidP="00AA2D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Zabawa skoczna „Hop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 do norki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5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wiczenie słuchu fonematycznego „Zabawa z sylabami”. </w:t>
            </w:r>
          </w:p>
          <w:p w:rsidR="002D4195" w:rsidRPr="00834E3A" w:rsidRDefault="002D4195" w:rsidP="00AA2DA8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4E3A">
              <w:rPr>
                <w:rFonts w:ascii="Times New Roman" w:hAnsi="Times New Roman" w:cs="Times New Roman"/>
                <w:sz w:val="24"/>
                <w:szCs w:val="24"/>
              </w:rPr>
              <w:t xml:space="preserve">Zabawy w kącikach zainteresowań.  </w:t>
            </w:r>
          </w:p>
        </w:tc>
        <w:tc>
          <w:tcPr>
            <w:tcW w:w="3953" w:type="dxa"/>
            <w:tcBorders>
              <w:right w:val="dashed" w:sz="4" w:space="0" w:color="auto"/>
            </w:tcBorders>
          </w:tcPr>
          <w:p w:rsidR="002D4195" w:rsidRPr="002B4AFE" w:rsidRDefault="002D4195" w:rsidP="00AA2D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rozwija sprawność w zakresie motoryki dużej</w:t>
            </w:r>
          </w:p>
          <w:p w:rsidR="002D4195" w:rsidRPr="002B4AFE" w:rsidRDefault="002D4195" w:rsidP="00AA2D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>dzieli wyrazy na sylaby</w:t>
            </w:r>
          </w:p>
          <w:p w:rsidR="002D4195" w:rsidRPr="002B4AFE" w:rsidRDefault="002D4195" w:rsidP="00AA2DA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sz w:val="24"/>
                <w:szCs w:val="24"/>
              </w:rPr>
              <w:t xml:space="preserve">odczuwa przynależność do grupy przedszkolnej </w:t>
            </w:r>
          </w:p>
        </w:tc>
        <w:tc>
          <w:tcPr>
            <w:tcW w:w="1395" w:type="dxa"/>
            <w:tcBorders>
              <w:left w:val="dashed" w:sz="4" w:space="0" w:color="auto"/>
            </w:tcBorders>
          </w:tcPr>
          <w:p w:rsidR="002D4195" w:rsidRPr="002B4AFE" w:rsidRDefault="002D4195" w:rsidP="00AA2DA8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 5</w:t>
            </w:r>
          </w:p>
          <w:p w:rsidR="002D4195" w:rsidRPr="002B4AFE" w:rsidRDefault="002D4195" w:rsidP="00AA2DA8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195" w:rsidRDefault="002D4195" w:rsidP="00AA2DA8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IV 2</w:t>
            </w:r>
          </w:p>
          <w:p w:rsidR="002D4195" w:rsidRPr="002B4AFE" w:rsidRDefault="002D4195" w:rsidP="00AA2DA8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AFE">
              <w:rPr>
                <w:rFonts w:ascii="Times New Roman" w:hAnsi="Times New Roman" w:cs="Times New Roman"/>
                <w:bCs/>
                <w:sz w:val="24"/>
                <w:szCs w:val="24"/>
              </w:rPr>
              <w:t>III 2</w:t>
            </w:r>
          </w:p>
        </w:tc>
        <w:tc>
          <w:tcPr>
            <w:tcW w:w="1560" w:type="dxa"/>
            <w:vMerge/>
            <w:tcBorders>
              <w:left w:val="dashed" w:sz="4" w:space="0" w:color="auto"/>
            </w:tcBorders>
          </w:tcPr>
          <w:p w:rsidR="002D4195" w:rsidRPr="002B4AFE" w:rsidRDefault="002D4195" w:rsidP="00AA2DA8">
            <w:pPr>
              <w:ind w:left="-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362F1" w:rsidRDefault="001362F1"/>
    <w:sectPr w:rsidR="001362F1" w:rsidSect="002D41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CF"/>
    <w:multiLevelType w:val="hybridMultilevel"/>
    <w:tmpl w:val="F9E6B1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4382"/>
    <w:multiLevelType w:val="hybridMultilevel"/>
    <w:tmpl w:val="1B5E2E7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35E8"/>
    <w:multiLevelType w:val="hybridMultilevel"/>
    <w:tmpl w:val="841CA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9657F"/>
    <w:multiLevelType w:val="hybridMultilevel"/>
    <w:tmpl w:val="2EFC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84F"/>
    <w:multiLevelType w:val="hybridMultilevel"/>
    <w:tmpl w:val="7BFCD980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54957"/>
    <w:multiLevelType w:val="hybridMultilevel"/>
    <w:tmpl w:val="BBB4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53475"/>
    <w:multiLevelType w:val="hybridMultilevel"/>
    <w:tmpl w:val="56A4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A23C5"/>
    <w:multiLevelType w:val="hybridMultilevel"/>
    <w:tmpl w:val="DB3C39CA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125EC"/>
    <w:multiLevelType w:val="hybridMultilevel"/>
    <w:tmpl w:val="36269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86630"/>
    <w:multiLevelType w:val="hybridMultilevel"/>
    <w:tmpl w:val="12525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90628"/>
    <w:multiLevelType w:val="hybridMultilevel"/>
    <w:tmpl w:val="A03834A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D033F"/>
    <w:multiLevelType w:val="hybridMultilevel"/>
    <w:tmpl w:val="7088A3E8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74E2D"/>
    <w:multiLevelType w:val="hybridMultilevel"/>
    <w:tmpl w:val="A5DEC2E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61490"/>
    <w:multiLevelType w:val="hybridMultilevel"/>
    <w:tmpl w:val="2318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E01C8"/>
    <w:multiLevelType w:val="hybridMultilevel"/>
    <w:tmpl w:val="F3AC9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B3169"/>
    <w:multiLevelType w:val="hybridMultilevel"/>
    <w:tmpl w:val="797CE936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B27CB"/>
    <w:multiLevelType w:val="hybridMultilevel"/>
    <w:tmpl w:val="A04CFE82"/>
    <w:lvl w:ilvl="0" w:tplc="F31E843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A6F10"/>
    <w:multiLevelType w:val="hybridMultilevel"/>
    <w:tmpl w:val="2F7C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37C55"/>
    <w:multiLevelType w:val="hybridMultilevel"/>
    <w:tmpl w:val="37728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63988"/>
    <w:multiLevelType w:val="hybridMultilevel"/>
    <w:tmpl w:val="CE60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C5E50"/>
    <w:multiLevelType w:val="hybridMultilevel"/>
    <w:tmpl w:val="DB72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2"/>
  </w:num>
  <w:num w:numId="5">
    <w:abstractNumId w:val="18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20"/>
  </w:num>
  <w:num w:numId="11">
    <w:abstractNumId w:val="10"/>
  </w:num>
  <w:num w:numId="12">
    <w:abstractNumId w:val="19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5"/>
  </w:num>
  <w:num w:numId="18">
    <w:abstractNumId w:val="6"/>
  </w:num>
  <w:num w:numId="19">
    <w:abstractNumId w:val="4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95"/>
    <w:rsid w:val="001362F1"/>
    <w:rsid w:val="002D4195"/>
    <w:rsid w:val="00E8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D7AC9-D09A-4FB5-BE6F-FA72581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4195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D4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2021-09-02T17:46:00Z</dcterms:created>
  <dcterms:modified xsi:type="dcterms:W3CDTF">2021-09-02T17:46:00Z</dcterms:modified>
</cp:coreProperties>
</file>